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0C508D" w14:textId="1869E10B" w:rsidR="00E55178" w:rsidRPr="00E55178" w:rsidRDefault="00E55178" w:rsidP="002A52D7">
      <w:pPr>
        <w:rPr>
          <w:rFonts w:ascii="Times New Roman" w:hAnsi="Times New Roman"/>
          <w:i/>
        </w:rPr>
      </w:pPr>
    </w:p>
    <w:tbl>
      <w:tblPr>
        <w:tblW w:w="10348" w:type="dxa"/>
        <w:tblLayout w:type="fixed"/>
        <w:tblLook w:val="01E0" w:firstRow="1" w:lastRow="1" w:firstColumn="1" w:lastColumn="1" w:noHBand="0" w:noVBand="0"/>
      </w:tblPr>
      <w:tblGrid>
        <w:gridCol w:w="4678"/>
        <w:gridCol w:w="1275"/>
        <w:gridCol w:w="4395"/>
      </w:tblGrid>
      <w:tr w:rsidR="00C336A2" w:rsidRPr="00C336A2" w14:paraId="76F0BE1C" w14:textId="77777777" w:rsidTr="00423D4B">
        <w:trPr>
          <w:trHeight w:val="1275"/>
        </w:trPr>
        <w:tc>
          <w:tcPr>
            <w:tcW w:w="4678" w:type="dxa"/>
          </w:tcPr>
          <w:p w14:paraId="0473F21E" w14:textId="06594B4E" w:rsidR="00C336A2" w:rsidRPr="00C336A2" w:rsidRDefault="004C7BFA" w:rsidP="00423D4B">
            <w:pPr>
              <w:ind w:right="-1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Р</w:t>
            </w:r>
            <w:r w:rsidR="00C336A2" w:rsidRPr="00C336A2">
              <w:rPr>
                <w:rFonts w:ascii="Times New Roman" w:hAnsi="Times New Roman"/>
                <w:lang w:val="tt-RU"/>
              </w:rPr>
              <w:t>ЕСПУБЛИКА ТАТАРСТАН</w:t>
            </w:r>
          </w:p>
          <w:p w14:paraId="6F1C2417" w14:textId="77777777" w:rsidR="00C336A2" w:rsidRPr="00C336A2" w:rsidRDefault="00C336A2" w:rsidP="00423D4B">
            <w:pPr>
              <w:ind w:right="-1"/>
              <w:rPr>
                <w:rFonts w:ascii="Times New Roman" w:hAnsi="Times New Roman"/>
                <w:sz w:val="18"/>
                <w:szCs w:val="16"/>
                <w:lang w:val="tt-RU"/>
              </w:rPr>
            </w:pPr>
          </w:p>
          <w:p w14:paraId="25A1733A" w14:textId="77777777" w:rsidR="00C336A2" w:rsidRPr="00C336A2" w:rsidRDefault="00C336A2" w:rsidP="00423D4B">
            <w:pPr>
              <w:ind w:right="-1"/>
              <w:jc w:val="center"/>
              <w:rPr>
                <w:rFonts w:ascii="Times New Roman" w:hAnsi="Times New Roman"/>
                <w:lang w:val="tt-RU"/>
              </w:rPr>
            </w:pPr>
            <w:r w:rsidRPr="00C336A2">
              <w:rPr>
                <w:rFonts w:ascii="Times New Roman" w:hAnsi="Times New Roman"/>
                <w:lang w:val="tt-RU"/>
              </w:rPr>
              <w:t>СОВЕТ НИЖНЕКАМСКОГО</w:t>
            </w:r>
          </w:p>
          <w:p w14:paraId="3DCE4F10" w14:textId="77777777" w:rsidR="00C336A2" w:rsidRPr="00C336A2" w:rsidRDefault="00C336A2" w:rsidP="00423D4B">
            <w:pPr>
              <w:ind w:right="-1"/>
              <w:jc w:val="center"/>
              <w:rPr>
                <w:rFonts w:ascii="Times New Roman" w:hAnsi="Times New Roman"/>
                <w:lang w:val="tt-RU"/>
              </w:rPr>
            </w:pPr>
            <w:r w:rsidRPr="00C336A2">
              <w:rPr>
                <w:rFonts w:ascii="Times New Roman" w:hAnsi="Times New Roman"/>
                <w:lang w:val="tt-RU"/>
              </w:rPr>
              <w:t>МУНИЦИПАЛЬНОГО РАЙОНА</w:t>
            </w:r>
          </w:p>
          <w:p w14:paraId="2EBBEE3B" w14:textId="77777777" w:rsidR="00C336A2" w:rsidRPr="00C336A2" w:rsidRDefault="00C336A2" w:rsidP="00423D4B">
            <w:pPr>
              <w:ind w:left="-108" w:right="-1"/>
              <w:jc w:val="center"/>
              <w:rPr>
                <w:rFonts w:ascii="Times New Roman" w:hAnsi="Times New Roman"/>
                <w:sz w:val="17"/>
                <w:szCs w:val="17"/>
                <w:lang w:val="tt-RU"/>
              </w:rPr>
            </w:pPr>
          </w:p>
          <w:p w14:paraId="7AAF29F7" w14:textId="77777777" w:rsidR="00C336A2" w:rsidRPr="00C336A2" w:rsidRDefault="00C336A2" w:rsidP="00423D4B">
            <w:pPr>
              <w:ind w:left="-108" w:right="-1"/>
              <w:jc w:val="center"/>
              <w:rPr>
                <w:rFonts w:ascii="Times New Roman" w:hAnsi="Times New Roman"/>
                <w:sz w:val="8"/>
                <w:szCs w:val="8"/>
              </w:rPr>
            </w:pPr>
          </w:p>
          <w:p w14:paraId="2CE9F573" w14:textId="77777777" w:rsidR="00C336A2" w:rsidRPr="00C336A2" w:rsidRDefault="00C336A2" w:rsidP="00423D4B">
            <w:pPr>
              <w:ind w:right="-1"/>
              <w:jc w:val="center"/>
              <w:rPr>
                <w:rFonts w:ascii="Times New Roman" w:hAnsi="Times New Roman"/>
                <w:sz w:val="20"/>
                <w:lang w:val="tt-RU"/>
              </w:rPr>
            </w:pPr>
            <w:r w:rsidRPr="00C336A2">
              <w:rPr>
                <w:rFonts w:ascii="Times New Roman" w:hAnsi="Times New Roman"/>
                <w:sz w:val="20"/>
                <w:lang w:val="tt-RU"/>
              </w:rPr>
              <w:t>423586, г. Нижнекамск, пр. Строителей, 12</w:t>
            </w:r>
          </w:p>
          <w:p w14:paraId="2679F50D" w14:textId="77777777" w:rsidR="00C336A2" w:rsidRPr="00C336A2" w:rsidRDefault="00C336A2" w:rsidP="00423D4B">
            <w:pPr>
              <w:ind w:right="-1"/>
              <w:jc w:val="center"/>
              <w:rPr>
                <w:rFonts w:ascii="Times New Roman" w:hAnsi="Times New Roman"/>
                <w:sz w:val="20"/>
                <w:szCs w:val="18"/>
                <w:lang w:val="tt-RU"/>
              </w:rPr>
            </w:pPr>
            <w:r w:rsidRPr="00C336A2">
              <w:rPr>
                <w:rFonts w:ascii="Times New Roman" w:hAnsi="Times New Roman"/>
                <w:sz w:val="20"/>
                <w:szCs w:val="18"/>
                <w:lang w:val="tt-RU"/>
              </w:rPr>
              <w:t>тел./факс (8555) 41-70-00</w:t>
            </w:r>
          </w:p>
          <w:p w14:paraId="2FBAB702" w14:textId="77777777" w:rsidR="00C336A2" w:rsidRPr="00C336A2" w:rsidRDefault="00C336A2" w:rsidP="00423D4B">
            <w:pPr>
              <w:ind w:left="-108" w:right="-1"/>
              <w:jc w:val="center"/>
              <w:rPr>
                <w:rFonts w:ascii="Times New Roman" w:hAnsi="Times New Roman"/>
                <w:sz w:val="15"/>
                <w:szCs w:val="15"/>
                <w:lang w:val="tt-RU"/>
              </w:rPr>
            </w:pPr>
            <w:r w:rsidRPr="00C336A2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B3F3A2B" wp14:editId="63A73D8A">
                      <wp:simplePos x="0" y="0"/>
                      <wp:positionH relativeFrom="column">
                        <wp:posOffset>-69215</wp:posOffset>
                      </wp:positionH>
                      <wp:positionV relativeFrom="paragraph">
                        <wp:posOffset>130175</wp:posOffset>
                      </wp:positionV>
                      <wp:extent cx="6575425" cy="1905"/>
                      <wp:effectExtent l="0" t="0" r="34925" b="36195"/>
                      <wp:wrapNone/>
                      <wp:docPr id="8" name="Прямая со стрелкой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575425" cy="190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365F91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oel="http://schemas.microsoft.com/office/2019/extlst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shapetype w14:anchorId="52450FC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8" o:spid="_x0000_s1026" type="#_x0000_t32" style="position:absolute;margin-left:-5.45pt;margin-top:10.25pt;width:517.75pt;height:.1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" strokecolor="#365f91"/>
                  </w:pict>
                </mc:Fallback>
              </mc:AlternateContent>
            </w:r>
            <w:r w:rsidRPr="00C336A2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1" distB="4294967291" distL="114300" distR="114300" simplePos="0" relativeHeight="251660288" behindDoc="0" locked="0" layoutInCell="1" allowOverlap="1" wp14:anchorId="21F0C0A2" wp14:editId="2C1AD71A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151764</wp:posOffset>
                      </wp:positionV>
                      <wp:extent cx="6571615" cy="0"/>
                      <wp:effectExtent l="0" t="0" r="19685" b="19050"/>
                      <wp:wrapNone/>
                      <wp:docPr id="7" name="Прямая со стрелкой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5716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oel="http://schemas.microsoft.com/office/2019/extlst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shape w14:anchorId="4B864694" id="Прямая со стрелкой 7" o:spid="_x0000_s1026" type="#_x0000_t32" style="position:absolute;margin-left:-4.85pt;margin-top:11.95pt;width:517.45pt;height:0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" strokecolor="#00b050"/>
                  </w:pict>
                </mc:Fallback>
              </mc:AlternateContent>
            </w:r>
            <w:r w:rsidRPr="00C336A2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CBAC887" wp14:editId="44ABB2D7">
                      <wp:simplePos x="0" y="0"/>
                      <wp:positionH relativeFrom="column">
                        <wp:posOffset>-69850</wp:posOffset>
                      </wp:positionH>
                      <wp:positionV relativeFrom="paragraph">
                        <wp:posOffset>139700</wp:posOffset>
                      </wp:positionV>
                      <wp:extent cx="6571615" cy="5715"/>
                      <wp:effectExtent l="0" t="0" r="19685" b="32385"/>
                      <wp:wrapNone/>
                      <wp:docPr id="6" name="Прямая со стрелкой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571615" cy="571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FFFF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oel="http://schemas.microsoft.com/office/2019/extlst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shape w14:anchorId="23BB1228" id="Прямая со стрелкой 6" o:spid="_x0000_s1026" type="#_x0000_t32" style="position:absolute;margin-left:-5.5pt;margin-top:11pt;width:517.45pt;height:.4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" strokecolor="yellow"/>
                  </w:pict>
                </mc:Fallback>
              </mc:AlternateContent>
            </w:r>
            <w:r w:rsidRPr="00C336A2">
              <w:rPr>
                <w:rFonts w:ascii="Times New Roman" w:hAnsi="Times New Roman"/>
                <w:sz w:val="15"/>
                <w:szCs w:val="15"/>
              </w:rPr>
              <w:t xml:space="preserve"> </w:t>
            </w:r>
          </w:p>
        </w:tc>
        <w:tc>
          <w:tcPr>
            <w:tcW w:w="1275" w:type="dxa"/>
          </w:tcPr>
          <w:p w14:paraId="290BA5EA" w14:textId="77777777" w:rsidR="00C336A2" w:rsidRPr="00C336A2" w:rsidRDefault="00C336A2" w:rsidP="00423D4B">
            <w:pPr>
              <w:ind w:left="-108" w:right="-1"/>
              <w:jc w:val="center"/>
              <w:rPr>
                <w:rFonts w:ascii="Times New Roman" w:hAnsi="Times New Roman"/>
              </w:rPr>
            </w:pPr>
            <w:r w:rsidRPr="00C336A2">
              <w:rPr>
                <w:rFonts w:ascii="Times New Roman" w:hAnsi="Times New Roman"/>
                <w:noProof/>
              </w:rPr>
              <w:drawing>
                <wp:inline distT="0" distB="0" distL="0" distR="0" wp14:anchorId="09F8CD1B" wp14:editId="28E146F9">
                  <wp:extent cx="790575" cy="914400"/>
                  <wp:effectExtent l="0" t="0" r="9525" b="0"/>
                  <wp:docPr id="1" name="Рисунок 1" descr="H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H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5" w:type="dxa"/>
          </w:tcPr>
          <w:p w14:paraId="3EE8C1D9" w14:textId="77777777" w:rsidR="00C336A2" w:rsidRPr="00C336A2" w:rsidRDefault="00C336A2" w:rsidP="00423D4B">
            <w:pPr>
              <w:ind w:right="-1"/>
              <w:jc w:val="center"/>
              <w:rPr>
                <w:rFonts w:ascii="Times New Roman" w:hAnsi="Times New Roman"/>
                <w:lang w:val="tt-RU"/>
              </w:rPr>
            </w:pPr>
            <w:r w:rsidRPr="00C336A2">
              <w:rPr>
                <w:rFonts w:ascii="Times New Roman" w:hAnsi="Times New Roman"/>
                <w:lang w:val="tt-RU"/>
              </w:rPr>
              <w:t>ТАТАРСТАН РЕСПУБЛИКАСЫ</w:t>
            </w:r>
          </w:p>
          <w:p w14:paraId="02617262" w14:textId="77777777" w:rsidR="00C336A2" w:rsidRPr="00C336A2" w:rsidRDefault="00C336A2" w:rsidP="00423D4B">
            <w:pPr>
              <w:ind w:right="-1"/>
              <w:jc w:val="center"/>
              <w:rPr>
                <w:rFonts w:ascii="Times New Roman" w:hAnsi="Times New Roman"/>
                <w:sz w:val="18"/>
                <w:szCs w:val="16"/>
                <w:lang w:val="tt-RU"/>
              </w:rPr>
            </w:pPr>
          </w:p>
          <w:p w14:paraId="6F6DD731" w14:textId="77777777" w:rsidR="00C336A2" w:rsidRPr="00C336A2" w:rsidRDefault="00C336A2" w:rsidP="00423D4B">
            <w:pPr>
              <w:ind w:right="-1"/>
              <w:jc w:val="center"/>
              <w:rPr>
                <w:rFonts w:ascii="Times New Roman" w:hAnsi="Times New Roman"/>
                <w:lang w:val="tt-RU"/>
              </w:rPr>
            </w:pPr>
            <w:r w:rsidRPr="00C336A2">
              <w:rPr>
                <w:rFonts w:ascii="Times New Roman" w:hAnsi="Times New Roman"/>
                <w:lang w:val="tt-RU"/>
              </w:rPr>
              <w:t xml:space="preserve"> ТҮБӘН КАМА </w:t>
            </w:r>
          </w:p>
          <w:p w14:paraId="63E5587B" w14:textId="77777777" w:rsidR="00C336A2" w:rsidRPr="00C336A2" w:rsidRDefault="00C336A2" w:rsidP="00423D4B">
            <w:pPr>
              <w:ind w:right="-1"/>
              <w:jc w:val="center"/>
              <w:rPr>
                <w:rFonts w:ascii="Times New Roman" w:hAnsi="Times New Roman"/>
                <w:lang w:val="tt-RU"/>
              </w:rPr>
            </w:pPr>
            <w:r w:rsidRPr="00C336A2">
              <w:rPr>
                <w:rFonts w:ascii="Times New Roman" w:hAnsi="Times New Roman"/>
                <w:lang w:val="tt-RU"/>
              </w:rPr>
              <w:t>МУНИЦИПАЛЬ РАЙОНЫ СОВЕТЫ</w:t>
            </w:r>
          </w:p>
          <w:p w14:paraId="708043D1" w14:textId="77777777" w:rsidR="00C336A2" w:rsidRPr="00C336A2" w:rsidRDefault="00C336A2" w:rsidP="00423D4B">
            <w:pPr>
              <w:ind w:right="-1"/>
              <w:jc w:val="center"/>
              <w:rPr>
                <w:rFonts w:ascii="Times New Roman" w:hAnsi="Times New Roman"/>
                <w:sz w:val="17"/>
                <w:szCs w:val="17"/>
                <w:lang w:val="tt-RU"/>
              </w:rPr>
            </w:pPr>
          </w:p>
          <w:p w14:paraId="03B6A0AA" w14:textId="77777777" w:rsidR="00C336A2" w:rsidRPr="00C336A2" w:rsidRDefault="00C336A2" w:rsidP="00423D4B">
            <w:pPr>
              <w:ind w:right="-1"/>
              <w:jc w:val="center"/>
              <w:rPr>
                <w:rFonts w:ascii="Times New Roman" w:hAnsi="Times New Roman"/>
                <w:sz w:val="8"/>
                <w:szCs w:val="12"/>
                <w:lang w:val="tt-RU"/>
              </w:rPr>
            </w:pPr>
          </w:p>
          <w:p w14:paraId="103E576D" w14:textId="77777777" w:rsidR="00C336A2" w:rsidRPr="00C336A2" w:rsidRDefault="00C336A2" w:rsidP="00423D4B">
            <w:pPr>
              <w:ind w:right="-1"/>
              <w:jc w:val="center"/>
              <w:rPr>
                <w:rFonts w:ascii="Times New Roman" w:hAnsi="Times New Roman"/>
                <w:sz w:val="20"/>
                <w:lang w:val="tt-RU"/>
              </w:rPr>
            </w:pPr>
            <w:r w:rsidRPr="00C336A2">
              <w:rPr>
                <w:rFonts w:ascii="Times New Roman" w:hAnsi="Times New Roman"/>
                <w:sz w:val="20"/>
                <w:lang w:val="tt-RU"/>
              </w:rPr>
              <w:t>423586, Түбән Кама шәһәре, Төзүчеләр пр., 12</w:t>
            </w:r>
          </w:p>
          <w:p w14:paraId="42ACB6E1" w14:textId="77777777" w:rsidR="00C336A2" w:rsidRPr="00C336A2" w:rsidRDefault="00C336A2" w:rsidP="00423D4B">
            <w:pPr>
              <w:ind w:right="-1"/>
              <w:jc w:val="center"/>
              <w:rPr>
                <w:rFonts w:ascii="Times New Roman" w:hAnsi="Times New Roman"/>
                <w:sz w:val="15"/>
                <w:szCs w:val="15"/>
                <w:lang w:val="tt-RU"/>
              </w:rPr>
            </w:pPr>
            <w:r w:rsidRPr="00C336A2">
              <w:rPr>
                <w:rFonts w:ascii="Times New Roman" w:hAnsi="Times New Roman"/>
                <w:sz w:val="20"/>
                <w:szCs w:val="18"/>
                <w:lang w:val="tt-RU"/>
              </w:rPr>
              <w:t>тел./факс (8555) 41-70-00</w:t>
            </w:r>
          </w:p>
        </w:tc>
      </w:tr>
    </w:tbl>
    <w:p w14:paraId="0CBA395A" w14:textId="77777777" w:rsidR="00C336A2" w:rsidRPr="00C336A2" w:rsidRDefault="00C336A2" w:rsidP="00C336A2">
      <w:pPr>
        <w:pStyle w:val="ConsPlusNormal0"/>
        <w:ind w:right="-1"/>
        <w:rPr>
          <w:rFonts w:ascii="Times New Roman" w:hAnsi="Times New Roman" w:cs="Times New Roman"/>
          <w:lang w:val="tt-RU"/>
        </w:rPr>
      </w:pPr>
    </w:p>
    <w:tbl>
      <w:tblPr>
        <w:tblW w:w="10348" w:type="dxa"/>
        <w:tblLook w:val="04A0" w:firstRow="1" w:lastRow="0" w:firstColumn="1" w:lastColumn="0" w:noHBand="0" w:noVBand="1"/>
      </w:tblPr>
      <w:tblGrid>
        <w:gridCol w:w="5387"/>
        <w:gridCol w:w="4961"/>
      </w:tblGrid>
      <w:tr w:rsidR="00C336A2" w:rsidRPr="000A1F7C" w14:paraId="0335E4E0" w14:textId="77777777" w:rsidTr="00423D4B">
        <w:tc>
          <w:tcPr>
            <w:tcW w:w="5387" w:type="dxa"/>
          </w:tcPr>
          <w:p w14:paraId="5F36EADD" w14:textId="77777777" w:rsidR="00C336A2" w:rsidRPr="000A1F7C" w:rsidRDefault="00C336A2" w:rsidP="00423D4B">
            <w:pPr>
              <w:pStyle w:val="ConsPlusNormal0"/>
              <w:ind w:right="-1"/>
              <w:rPr>
                <w:rFonts w:ascii="Times New Roman" w:hAnsi="Times New Roman" w:cs="Times New Roman"/>
                <w:sz w:val="27"/>
                <w:szCs w:val="27"/>
                <w:lang w:val="tt-RU"/>
              </w:rPr>
            </w:pPr>
            <w:r w:rsidRPr="000A1F7C">
              <w:rPr>
                <w:rFonts w:ascii="Times New Roman" w:hAnsi="Times New Roman" w:cs="Times New Roman"/>
                <w:sz w:val="27"/>
                <w:szCs w:val="27"/>
                <w:lang w:val="tt-RU"/>
              </w:rPr>
              <w:t xml:space="preserve">                           РЕШЕНИЕ</w:t>
            </w:r>
          </w:p>
        </w:tc>
        <w:tc>
          <w:tcPr>
            <w:tcW w:w="4961" w:type="dxa"/>
          </w:tcPr>
          <w:p w14:paraId="58DD10D4" w14:textId="77777777" w:rsidR="00C336A2" w:rsidRPr="000A1F7C" w:rsidRDefault="00C336A2" w:rsidP="00423D4B">
            <w:pPr>
              <w:pStyle w:val="ConsPlusNormal0"/>
              <w:ind w:right="-1"/>
              <w:jc w:val="center"/>
              <w:rPr>
                <w:rFonts w:ascii="Times New Roman" w:hAnsi="Times New Roman" w:cs="Times New Roman"/>
                <w:sz w:val="27"/>
                <w:szCs w:val="27"/>
                <w:lang w:val="tt-RU"/>
              </w:rPr>
            </w:pPr>
            <w:r w:rsidRPr="000A1F7C">
              <w:rPr>
                <w:rFonts w:ascii="Times New Roman" w:hAnsi="Times New Roman" w:cs="Times New Roman"/>
                <w:sz w:val="27"/>
                <w:szCs w:val="27"/>
                <w:lang w:val="tt-RU"/>
              </w:rPr>
              <w:t xml:space="preserve">             КАРАР</w:t>
            </w:r>
          </w:p>
          <w:p w14:paraId="33DB681D" w14:textId="77777777" w:rsidR="00C336A2" w:rsidRPr="000A1F7C" w:rsidRDefault="00C336A2" w:rsidP="00423D4B">
            <w:pPr>
              <w:pStyle w:val="ConsPlusNormal0"/>
              <w:ind w:right="-1"/>
              <w:jc w:val="center"/>
              <w:rPr>
                <w:rFonts w:ascii="Times New Roman" w:hAnsi="Times New Roman" w:cs="Times New Roman"/>
                <w:sz w:val="27"/>
                <w:szCs w:val="27"/>
                <w:lang w:val="tt-RU"/>
              </w:rPr>
            </w:pPr>
          </w:p>
        </w:tc>
      </w:tr>
      <w:tr w:rsidR="00C336A2" w:rsidRPr="000A1F7C" w14:paraId="08435C79" w14:textId="77777777" w:rsidTr="00423D4B">
        <w:trPr>
          <w:trHeight w:val="343"/>
        </w:trPr>
        <w:tc>
          <w:tcPr>
            <w:tcW w:w="5387" w:type="dxa"/>
          </w:tcPr>
          <w:p w14:paraId="459A0BAA" w14:textId="4C9B18B5" w:rsidR="00C336A2" w:rsidRPr="000A1F7C" w:rsidRDefault="003A7A92" w:rsidP="00423D4B">
            <w:pPr>
              <w:pStyle w:val="ConsPlusNormal0"/>
              <w:ind w:right="-1"/>
              <w:rPr>
                <w:rFonts w:ascii="Times New Roman" w:hAnsi="Times New Roman" w:cs="Times New Roman"/>
                <w:noProof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noProof/>
                <w:sz w:val="27"/>
                <w:szCs w:val="27"/>
              </w:rPr>
              <w:t>№ 14</w:t>
            </w:r>
          </w:p>
        </w:tc>
        <w:tc>
          <w:tcPr>
            <w:tcW w:w="4961" w:type="dxa"/>
          </w:tcPr>
          <w:p w14:paraId="41BE4BA2" w14:textId="34F92896" w:rsidR="00C336A2" w:rsidRPr="00E55178" w:rsidRDefault="00C336A2" w:rsidP="00423D4B">
            <w:pPr>
              <w:pStyle w:val="ConsPlusNormal0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0A1F7C">
              <w:rPr>
                <w:rFonts w:ascii="Times New Roman" w:hAnsi="Times New Roman" w:cs="Times New Roman"/>
                <w:sz w:val="27"/>
                <w:szCs w:val="27"/>
                <w:lang w:val="tt-RU"/>
              </w:rPr>
              <w:t xml:space="preserve"> </w:t>
            </w:r>
            <w:r w:rsidR="00DE27C4" w:rsidRPr="000A1F7C">
              <w:rPr>
                <w:rFonts w:ascii="Times New Roman" w:hAnsi="Times New Roman" w:cs="Times New Roman"/>
                <w:sz w:val="27"/>
                <w:szCs w:val="27"/>
                <w:lang w:val="tt-RU"/>
              </w:rPr>
              <w:t xml:space="preserve">    </w:t>
            </w:r>
            <w:r w:rsidR="003453EE">
              <w:rPr>
                <w:rFonts w:ascii="Times New Roman" w:hAnsi="Times New Roman" w:cs="Times New Roman"/>
                <w:sz w:val="27"/>
                <w:szCs w:val="27"/>
                <w:lang w:val="tt-RU"/>
              </w:rPr>
              <w:t xml:space="preserve">                     </w:t>
            </w:r>
            <w:r w:rsidR="00E55178">
              <w:rPr>
                <w:rFonts w:ascii="Times New Roman" w:hAnsi="Times New Roman" w:cs="Times New Roman"/>
                <w:sz w:val="27"/>
                <w:szCs w:val="27"/>
                <w:lang w:val="tt-RU"/>
              </w:rPr>
              <w:t xml:space="preserve">  </w:t>
            </w:r>
            <w:r w:rsidR="003A7A92">
              <w:rPr>
                <w:rFonts w:ascii="Times New Roman" w:hAnsi="Times New Roman" w:cs="Times New Roman"/>
                <w:sz w:val="27"/>
                <w:szCs w:val="27"/>
                <w:lang w:val="tt-RU"/>
              </w:rPr>
              <w:t xml:space="preserve"> </w:t>
            </w:r>
            <w:r w:rsidR="003453EE" w:rsidRPr="00E5517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2026</w:t>
            </w:r>
            <w:r w:rsidR="003453EE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елның</w:t>
            </w:r>
            <w:r w:rsidR="003A7A92">
              <w:rPr>
                <w:rFonts w:ascii="Times New Roman" w:hAnsi="Times New Roman" w:cs="Times New Roman"/>
                <w:sz w:val="27"/>
                <w:szCs w:val="27"/>
                <w:lang w:val="tt-RU"/>
              </w:rPr>
              <w:t xml:space="preserve"> 27 </w:t>
            </w:r>
            <w:r w:rsidR="00E55178" w:rsidRPr="00E5517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феврал</w:t>
            </w:r>
            <w:r w:rsidR="003453EE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е</w:t>
            </w:r>
          </w:p>
          <w:p w14:paraId="3C684C49" w14:textId="77777777" w:rsidR="00C336A2" w:rsidRPr="000A1F7C" w:rsidRDefault="00C336A2" w:rsidP="00423D4B">
            <w:pPr>
              <w:pStyle w:val="ConsPlusNormal0"/>
              <w:ind w:right="-1"/>
              <w:jc w:val="center"/>
              <w:rPr>
                <w:rFonts w:ascii="Times New Roman" w:hAnsi="Times New Roman" w:cs="Times New Roman"/>
                <w:sz w:val="27"/>
                <w:szCs w:val="27"/>
                <w:lang w:val="tt-RU"/>
              </w:rPr>
            </w:pPr>
          </w:p>
        </w:tc>
      </w:tr>
    </w:tbl>
    <w:p w14:paraId="24395367" w14:textId="46414F71" w:rsidR="003453EE" w:rsidRDefault="003453EE" w:rsidP="00C336A2">
      <w:pPr>
        <w:pStyle w:val="a3"/>
        <w:shd w:val="clear" w:color="auto" w:fill="FFFFFF"/>
        <w:jc w:val="center"/>
        <w:rPr>
          <w:sz w:val="28"/>
          <w:szCs w:val="28"/>
        </w:rPr>
      </w:pPr>
    </w:p>
    <w:p w14:paraId="5291754C" w14:textId="2E1CC1D1" w:rsidR="003453EE" w:rsidRPr="00E55178" w:rsidRDefault="003453EE" w:rsidP="00C336A2">
      <w:pPr>
        <w:pStyle w:val="a3"/>
        <w:shd w:val="clear" w:color="auto" w:fill="FFFFFF"/>
        <w:jc w:val="center"/>
        <w:rPr>
          <w:rStyle w:val="FontStyle14"/>
          <w:rFonts w:ascii="Times New Roman" w:hAnsi="Times New Roman"/>
          <w:b w:val="0"/>
          <w:bCs w:val="0"/>
          <w:sz w:val="28"/>
          <w:szCs w:val="28"/>
        </w:rPr>
      </w:pPr>
      <w:r w:rsidRPr="003453EE">
        <w:rPr>
          <w:rStyle w:val="FontStyle14"/>
          <w:rFonts w:ascii="Times New Roman" w:hAnsi="Times New Roman"/>
          <w:b w:val="0"/>
          <w:bCs w:val="0"/>
          <w:sz w:val="28"/>
          <w:szCs w:val="28"/>
        </w:rPr>
        <w:t xml:space="preserve">Түбән Кама муниципаль районы Советының шәһәр төзелеше эшчәнлеге өлкәсендәге аерым карарларының үз көчләрен югалтуын тану </w:t>
      </w:r>
      <w:r w:rsidRPr="003453EE">
        <w:rPr>
          <w:sz w:val="28"/>
          <w:szCs w:val="28"/>
        </w:rPr>
        <w:t>хакында</w:t>
      </w:r>
      <w:r w:rsidRPr="003453EE">
        <w:rPr>
          <w:rStyle w:val="FontStyle14"/>
          <w:rFonts w:ascii="Times New Roman" w:hAnsi="Times New Roman"/>
          <w:b w:val="0"/>
          <w:bCs w:val="0"/>
          <w:sz w:val="28"/>
          <w:szCs w:val="28"/>
        </w:rPr>
        <w:t xml:space="preserve"> </w:t>
      </w:r>
    </w:p>
    <w:p w14:paraId="592AD33D" w14:textId="20443656" w:rsidR="00C336A2" w:rsidRPr="00E55178" w:rsidRDefault="00C336A2" w:rsidP="00C336A2">
      <w:pPr>
        <w:pStyle w:val="a3"/>
        <w:shd w:val="clear" w:color="auto" w:fill="FFFFFF"/>
        <w:jc w:val="center"/>
        <w:rPr>
          <w:rStyle w:val="FontStyle14"/>
          <w:rFonts w:ascii="Times New Roman" w:hAnsi="Times New Roman"/>
          <w:b w:val="0"/>
          <w:bCs w:val="0"/>
          <w:sz w:val="28"/>
          <w:szCs w:val="28"/>
        </w:rPr>
      </w:pPr>
    </w:p>
    <w:p w14:paraId="5AF6BAF4" w14:textId="77777777" w:rsidR="00C336A2" w:rsidRPr="00E55178" w:rsidRDefault="00C336A2" w:rsidP="00C336A2">
      <w:pPr>
        <w:pStyle w:val="a3"/>
        <w:shd w:val="clear" w:color="auto" w:fill="FFFFFF"/>
        <w:jc w:val="center"/>
        <w:rPr>
          <w:color w:val="00000A"/>
          <w:sz w:val="28"/>
          <w:szCs w:val="28"/>
        </w:rPr>
      </w:pPr>
    </w:p>
    <w:p w14:paraId="0A2CB0D1" w14:textId="54DE2249" w:rsidR="005E5A1A" w:rsidRPr="00E55178" w:rsidRDefault="005E5A1A" w:rsidP="009D4ED4">
      <w:pPr>
        <w:pStyle w:val="Style5"/>
        <w:widowControl/>
        <w:spacing w:before="58" w:line="307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5E5A1A">
        <w:rPr>
          <w:rFonts w:ascii="Times New Roman" w:hAnsi="Times New Roman"/>
          <w:sz w:val="28"/>
          <w:szCs w:val="28"/>
        </w:rPr>
        <w:t xml:space="preserve"> «Гавами хакимиятнең бердәм системасында җирле үзидарәне оештыруның гомуми принциплары турында» 2025 елның 20 мартындагы 33-ФЗ номерлы Федераль законның 59 статьясы, Татарстан Республикасы Түбән Кама муниципаль районы Уставының 73 статьясы нигезендә, Түбән Кама муниципаль районы Советы </w:t>
      </w:r>
    </w:p>
    <w:p w14:paraId="076776EA" w14:textId="77777777" w:rsidR="00490BC3" w:rsidRPr="00E55178" w:rsidRDefault="00490BC3" w:rsidP="00E22A63">
      <w:pPr>
        <w:pStyle w:val="Style5"/>
        <w:widowControl/>
        <w:spacing w:before="58" w:line="307" w:lineRule="exact"/>
        <w:ind w:firstLine="708"/>
        <w:jc w:val="center"/>
        <w:rPr>
          <w:rFonts w:ascii="Times New Roman" w:hAnsi="Times New Roman"/>
          <w:sz w:val="28"/>
          <w:szCs w:val="28"/>
        </w:rPr>
      </w:pPr>
    </w:p>
    <w:p w14:paraId="4D4D61B8" w14:textId="0DF81489" w:rsidR="00490BC3" w:rsidRDefault="005E5A1A" w:rsidP="00490BC3">
      <w:pPr>
        <w:pStyle w:val="Style5"/>
        <w:widowControl/>
        <w:spacing w:before="58" w:line="307" w:lineRule="exact"/>
        <w:ind w:firstLine="708"/>
        <w:rPr>
          <w:rFonts w:ascii="Times New Roman" w:hAnsi="Times New Roman"/>
          <w:sz w:val="28"/>
          <w:szCs w:val="28"/>
        </w:rPr>
      </w:pPr>
      <w:r w:rsidRPr="005E5A1A">
        <w:rPr>
          <w:rFonts w:ascii="Times New Roman" w:hAnsi="Times New Roman"/>
          <w:sz w:val="28"/>
          <w:szCs w:val="28"/>
        </w:rPr>
        <w:t>КАРАР БИРӘ:</w:t>
      </w:r>
    </w:p>
    <w:p w14:paraId="013887B7" w14:textId="77777777" w:rsidR="005E5A1A" w:rsidRPr="00E55178" w:rsidRDefault="005E5A1A" w:rsidP="00490BC3">
      <w:pPr>
        <w:pStyle w:val="Style5"/>
        <w:widowControl/>
        <w:spacing w:before="58" w:line="307" w:lineRule="exact"/>
        <w:ind w:firstLine="708"/>
        <w:rPr>
          <w:rFonts w:ascii="Times New Roman" w:hAnsi="Times New Roman"/>
          <w:sz w:val="28"/>
          <w:szCs w:val="28"/>
        </w:rPr>
      </w:pPr>
    </w:p>
    <w:p w14:paraId="7B61514F" w14:textId="5596C5C7" w:rsidR="004864D3" w:rsidRPr="00E55178" w:rsidRDefault="005E5A1A" w:rsidP="003B40F7">
      <w:pPr>
        <w:pStyle w:val="Style5"/>
        <w:widowControl/>
        <w:numPr>
          <w:ilvl w:val="0"/>
          <w:numId w:val="2"/>
        </w:numPr>
        <w:tabs>
          <w:tab w:val="left" w:pos="993"/>
        </w:tabs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E5A1A">
        <w:rPr>
          <w:rFonts w:ascii="Times New Roman" w:hAnsi="Times New Roman"/>
          <w:sz w:val="28"/>
          <w:szCs w:val="28"/>
        </w:rPr>
        <w:t xml:space="preserve">Түбән Кама муниципаль районы Советының түбәндәге карарларын </w:t>
      </w:r>
      <w:r w:rsidR="003A7A92">
        <w:rPr>
          <w:rFonts w:ascii="Times New Roman" w:hAnsi="Times New Roman"/>
          <w:sz w:val="28"/>
          <w:szCs w:val="28"/>
        </w:rPr>
        <w:t xml:space="preserve">                           </w:t>
      </w:r>
      <w:r w:rsidRPr="005E5A1A">
        <w:rPr>
          <w:rFonts w:ascii="Times New Roman" w:hAnsi="Times New Roman"/>
          <w:sz w:val="28"/>
          <w:szCs w:val="28"/>
        </w:rPr>
        <w:t>үз көчләрен югалткан дип танырга:</w:t>
      </w:r>
    </w:p>
    <w:p w14:paraId="457E4243" w14:textId="142E417B" w:rsidR="00D64813" w:rsidRPr="005E5A1A" w:rsidRDefault="005E5A1A" w:rsidP="00D64813">
      <w:pPr>
        <w:pStyle w:val="Style5"/>
        <w:widowControl/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5E5A1A">
        <w:t xml:space="preserve"> </w:t>
      </w:r>
      <w:r w:rsidRPr="005E5A1A">
        <w:rPr>
          <w:rFonts w:ascii="Times New Roman" w:hAnsi="Times New Roman"/>
          <w:sz w:val="28"/>
          <w:szCs w:val="28"/>
        </w:rPr>
        <w:t>«Татарстан Республикасы Түбән Кама муниципаль районы Афанас</w:t>
      </w:r>
      <w:r w:rsidR="003B40F7"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5E5A1A">
        <w:rPr>
          <w:rFonts w:ascii="Times New Roman" w:hAnsi="Times New Roman"/>
          <w:sz w:val="28"/>
          <w:szCs w:val="28"/>
        </w:rPr>
        <w:t>авыл җирлегенең генераль планын рас</w:t>
      </w:r>
      <w:r w:rsidR="003B40F7">
        <w:rPr>
          <w:rFonts w:ascii="Times New Roman" w:hAnsi="Times New Roman"/>
          <w:sz w:val="28"/>
          <w:szCs w:val="28"/>
        </w:rPr>
        <w:t>лау турында</w:t>
      </w:r>
      <w:r w:rsidR="003B40F7" w:rsidRPr="003B40F7">
        <w:rPr>
          <w:rFonts w:ascii="Times New Roman" w:hAnsi="Times New Roman"/>
          <w:sz w:val="28"/>
          <w:szCs w:val="28"/>
          <w:lang w:val="tt-RU"/>
        </w:rPr>
        <w:t>»</w:t>
      </w:r>
      <w:r w:rsidR="003B40F7"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5E5A1A">
        <w:rPr>
          <w:rFonts w:ascii="Times New Roman" w:hAnsi="Times New Roman"/>
          <w:sz w:val="28"/>
          <w:szCs w:val="28"/>
        </w:rPr>
        <w:t xml:space="preserve">2017 елның 24 гыйнварындагы </w:t>
      </w:r>
      <w:r w:rsidR="003A7A92">
        <w:rPr>
          <w:rFonts w:ascii="Times New Roman" w:hAnsi="Times New Roman"/>
          <w:sz w:val="28"/>
          <w:szCs w:val="28"/>
        </w:rPr>
        <w:t xml:space="preserve">                </w:t>
      </w:r>
      <w:r w:rsidRPr="005E5A1A">
        <w:rPr>
          <w:rFonts w:ascii="Times New Roman" w:hAnsi="Times New Roman"/>
          <w:sz w:val="28"/>
          <w:szCs w:val="28"/>
        </w:rPr>
        <w:t>4 номерлы карары</w:t>
      </w:r>
      <w:r>
        <w:rPr>
          <w:rFonts w:ascii="Times New Roman" w:hAnsi="Times New Roman"/>
          <w:sz w:val="28"/>
          <w:szCs w:val="28"/>
          <w:lang w:val="tt-RU"/>
        </w:rPr>
        <w:t>н</w:t>
      </w:r>
      <w:r w:rsidR="003B40F7">
        <w:rPr>
          <w:rFonts w:ascii="Times New Roman" w:hAnsi="Times New Roman"/>
          <w:sz w:val="28"/>
          <w:szCs w:val="28"/>
          <w:lang w:val="tt-RU"/>
        </w:rPr>
        <w:t>;</w:t>
      </w:r>
    </w:p>
    <w:p w14:paraId="4BD83386" w14:textId="782D72DD" w:rsidR="004864D3" w:rsidRPr="003B40F7" w:rsidRDefault="00D64813" w:rsidP="00D64813">
      <w:pPr>
        <w:pStyle w:val="Style5"/>
        <w:widowControl/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3B40F7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895D23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3B40F7" w:rsidRPr="003B40F7">
        <w:rPr>
          <w:rFonts w:ascii="Times New Roman" w:hAnsi="Times New Roman"/>
          <w:sz w:val="28"/>
          <w:szCs w:val="28"/>
          <w:lang w:val="tt-RU"/>
        </w:rPr>
        <w:t>«Татарстан Республикасы Түбән Кама муниципаль районы «Афанас авыл җирлеге» муниципаль берәмлегенең генераль планына үзгәрешләр кертү турында»</w:t>
      </w:r>
      <w:r w:rsidR="003B40F7">
        <w:rPr>
          <w:rFonts w:ascii="Times New Roman" w:hAnsi="Times New Roman"/>
          <w:sz w:val="28"/>
          <w:szCs w:val="28"/>
          <w:lang w:val="tt-RU"/>
        </w:rPr>
        <w:t xml:space="preserve">   </w:t>
      </w:r>
      <w:r w:rsidR="003B40F7" w:rsidRPr="003B40F7">
        <w:rPr>
          <w:rFonts w:ascii="Times New Roman" w:hAnsi="Times New Roman"/>
          <w:sz w:val="28"/>
          <w:szCs w:val="28"/>
          <w:lang w:val="tt-RU"/>
        </w:rPr>
        <w:t>2022</w:t>
      </w:r>
      <w:r w:rsidR="003B40F7">
        <w:rPr>
          <w:rFonts w:ascii="Times New Roman" w:hAnsi="Times New Roman"/>
          <w:sz w:val="28"/>
          <w:szCs w:val="28"/>
          <w:lang w:val="tt-RU"/>
        </w:rPr>
        <w:t xml:space="preserve"> елның </w:t>
      </w:r>
      <w:r w:rsidR="003B40F7" w:rsidRPr="003B40F7">
        <w:rPr>
          <w:rFonts w:ascii="Times New Roman" w:hAnsi="Times New Roman"/>
          <w:sz w:val="28"/>
          <w:szCs w:val="28"/>
          <w:lang w:val="tt-RU"/>
        </w:rPr>
        <w:t xml:space="preserve"> 20 </w:t>
      </w:r>
      <w:r w:rsidR="003B40F7">
        <w:rPr>
          <w:rFonts w:ascii="Times New Roman" w:hAnsi="Times New Roman"/>
          <w:sz w:val="28"/>
          <w:szCs w:val="28"/>
          <w:lang w:val="tt-RU"/>
        </w:rPr>
        <w:t>декабрендәге</w:t>
      </w:r>
      <w:r w:rsidR="003B40F7" w:rsidRPr="003B40F7">
        <w:rPr>
          <w:rFonts w:ascii="Times New Roman" w:hAnsi="Times New Roman"/>
          <w:sz w:val="28"/>
          <w:szCs w:val="28"/>
          <w:lang w:val="tt-RU"/>
        </w:rPr>
        <w:t xml:space="preserve"> 79</w:t>
      </w:r>
      <w:r w:rsidR="003B40F7" w:rsidRPr="003B40F7">
        <w:rPr>
          <w:lang w:val="tt-RU"/>
        </w:rPr>
        <w:t xml:space="preserve"> </w:t>
      </w:r>
      <w:r w:rsidR="003B40F7" w:rsidRPr="003B40F7">
        <w:rPr>
          <w:rFonts w:ascii="Times New Roman" w:hAnsi="Times New Roman"/>
          <w:sz w:val="28"/>
          <w:szCs w:val="28"/>
          <w:lang w:val="tt-RU"/>
        </w:rPr>
        <w:t>номерлы карарын</w:t>
      </w:r>
      <w:r w:rsidRPr="003B40F7">
        <w:rPr>
          <w:rFonts w:ascii="Times New Roman" w:hAnsi="Times New Roman"/>
          <w:sz w:val="28"/>
          <w:szCs w:val="28"/>
          <w:lang w:val="tt-RU"/>
        </w:rPr>
        <w:t>.</w:t>
      </w:r>
    </w:p>
    <w:p w14:paraId="1EDB5B0F" w14:textId="451CE843" w:rsidR="00600A8E" w:rsidRPr="00895D23" w:rsidRDefault="006C5C03" w:rsidP="00D64813">
      <w:pPr>
        <w:pStyle w:val="Style5"/>
        <w:widowControl/>
        <w:tabs>
          <w:tab w:val="left" w:pos="1134"/>
        </w:tabs>
        <w:spacing w:line="307" w:lineRule="exact"/>
        <w:jc w:val="both"/>
        <w:rPr>
          <w:rFonts w:ascii="Times New Roman" w:hAnsi="Times New Roman"/>
          <w:sz w:val="28"/>
          <w:szCs w:val="28"/>
          <w:lang w:val="tt-RU"/>
        </w:rPr>
      </w:pPr>
      <w:r w:rsidRPr="00895D23">
        <w:rPr>
          <w:rFonts w:ascii="Times New Roman" w:hAnsi="Times New Roman"/>
          <w:sz w:val="28"/>
          <w:szCs w:val="28"/>
          <w:lang w:val="tt-RU"/>
        </w:rPr>
        <w:t>2</w:t>
      </w:r>
      <w:r w:rsidR="00600A8E" w:rsidRPr="00895D23">
        <w:rPr>
          <w:rFonts w:ascii="Times New Roman" w:hAnsi="Times New Roman"/>
          <w:sz w:val="28"/>
          <w:szCs w:val="28"/>
          <w:lang w:val="tt-RU"/>
        </w:rPr>
        <w:t xml:space="preserve">. </w:t>
      </w:r>
      <w:r w:rsidR="00895D23" w:rsidRPr="00895D23">
        <w:rPr>
          <w:rFonts w:ascii="Times New Roman" w:hAnsi="Times New Roman"/>
          <w:bCs/>
          <w:sz w:val="28"/>
          <w:szCs w:val="28"/>
          <w:lang w:val="tt-RU"/>
        </w:rPr>
        <w:t>Әлеге карарны Татарстан Республикасы Түбән Кама муниципаль районы Уставы белән билгеләнгән тәртиптә рәсми рәвештә халыкка җиткерергә.</w:t>
      </w:r>
    </w:p>
    <w:p w14:paraId="14622883" w14:textId="4D92CB86" w:rsidR="00F51AF8" w:rsidRPr="00C11AAC" w:rsidRDefault="006C5C03" w:rsidP="00C11AAC">
      <w:pPr>
        <w:pStyle w:val="Style5"/>
        <w:widowControl/>
        <w:spacing w:line="307" w:lineRule="exact"/>
        <w:jc w:val="both"/>
        <w:rPr>
          <w:rFonts w:ascii="Times New Roman" w:hAnsi="Times New Roman"/>
          <w:sz w:val="28"/>
          <w:szCs w:val="28"/>
          <w:lang w:val="tt-RU"/>
        </w:rPr>
      </w:pPr>
      <w:r w:rsidRPr="00C11AAC">
        <w:rPr>
          <w:rFonts w:ascii="Times New Roman" w:hAnsi="Times New Roman"/>
          <w:sz w:val="28"/>
          <w:szCs w:val="28"/>
          <w:lang w:val="tt-RU"/>
        </w:rPr>
        <w:t>3</w:t>
      </w:r>
      <w:r w:rsidR="00600A8E" w:rsidRPr="00C11AAC">
        <w:rPr>
          <w:rFonts w:ascii="Times New Roman" w:hAnsi="Times New Roman"/>
          <w:sz w:val="28"/>
          <w:szCs w:val="28"/>
          <w:lang w:val="tt-RU"/>
        </w:rPr>
        <w:t xml:space="preserve">. </w:t>
      </w:r>
      <w:r w:rsidR="00C11AAC" w:rsidRPr="00C11AAC">
        <w:rPr>
          <w:rFonts w:ascii="Times New Roman" w:hAnsi="Times New Roman"/>
          <w:sz w:val="28"/>
          <w:szCs w:val="28"/>
          <w:lang w:val="tt-RU"/>
        </w:rPr>
        <w:t xml:space="preserve">Әлеге карарның үтәлешен тикшереп торуны төзелеш, җир төзелеше, </w:t>
      </w:r>
      <w:r w:rsidR="003A7A92">
        <w:rPr>
          <w:rFonts w:ascii="Times New Roman" w:hAnsi="Times New Roman"/>
          <w:sz w:val="28"/>
          <w:szCs w:val="28"/>
          <w:lang w:val="tt-RU"/>
        </w:rPr>
        <w:t xml:space="preserve">                     </w:t>
      </w:r>
      <w:r w:rsidR="00C11AAC" w:rsidRPr="00C11AAC">
        <w:rPr>
          <w:rFonts w:ascii="Times New Roman" w:hAnsi="Times New Roman"/>
          <w:sz w:val="28"/>
          <w:szCs w:val="28"/>
          <w:lang w:val="tt-RU"/>
        </w:rPr>
        <w:t>торак-коммуналь хуҗалыгы һәм транспорт буенча даими комиссиягә йөкләргә.</w:t>
      </w:r>
    </w:p>
    <w:p w14:paraId="4CDD870E" w14:textId="6992F5C1" w:rsidR="00E22A63" w:rsidRDefault="00E22A63" w:rsidP="00AB48DB">
      <w:pPr>
        <w:rPr>
          <w:rFonts w:ascii="Times New Roman" w:hAnsi="Times New Roman"/>
          <w:sz w:val="28"/>
          <w:szCs w:val="28"/>
          <w:lang w:val="tt-RU"/>
        </w:rPr>
      </w:pPr>
    </w:p>
    <w:p w14:paraId="1A5DB0DC" w14:textId="77777777" w:rsidR="003A7A92" w:rsidRPr="00C11AAC" w:rsidRDefault="003A7A92" w:rsidP="00AB48DB">
      <w:pPr>
        <w:rPr>
          <w:rFonts w:ascii="Times New Roman" w:hAnsi="Times New Roman"/>
          <w:sz w:val="28"/>
          <w:szCs w:val="28"/>
          <w:lang w:val="tt-RU"/>
        </w:rPr>
      </w:pPr>
      <w:bookmarkStart w:id="0" w:name="_GoBack"/>
      <w:bookmarkEnd w:id="0"/>
    </w:p>
    <w:p w14:paraId="45EAECDE" w14:textId="77777777" w:rsidR="00E22A63" w:rsidRPr="00C11AAC" w:rsidRDefault="00E22A63" w:rsidP="00AB48DB">
      <w:pPr>
        <w:rPr>
          <w:rFonts w:ascii="Times New Roman" w:hAnsi="Times New Roman"/>
          <w:sz w:val="28"/>
          <w:szCs w:val="28"/>
          <w:lang w:val="tt-RU"/>
        </w:rPr>
      </w:pPr>
    </w:p>
    <w:p w14:paraId="1396A43B" w14:textId="77777777" w:rsidR="003A7A92" w:rsidRDefault="00895D23" w:rsidP="00DE27C4">
      <w:pPr>
        <w:widowControl/>
        <w:autoSpaceDE/>
        <w:autoSpaceDN/>
        <w:adjustRightInd/>
        <w:rPr>
          <w:rFonts w:ascii="Times New Roman" w:hAnsi="Times New Roman"/>
          <w:sz w:val="28"/>
          <w:szCs w:val="28"/>
        </w:rPr>
      </w:pPr>
      <w:r w:rsidRPr="00895D23">
        <w:rPr>
          <w:rFonts w:ascii="Times New Roman" w:hAnsi="Times New Roman"/>
          <w:sz w:val="28"/>
          <w:szCs w:val="28"/>
        </w:rPr>
        <w:t xml:space="preserve">Түбән Кама муниципаль </w:t>
      </w:r>
    </w:p>
    <w:p w14:paraId="6D294DE4" w14:textId="1756AE0F" w:rsidR="00E22A63" w:rsidRPr="00E55178" w:rsidRDefault="00895D23" w:rsidP="00DE27C4">
      <w:pPr>
        <w:widowControl/>
        <w:autoSpaceDE/>
        <w:autoSpaceDN/>
        <w:adjustRightInd/>
        <w:rPr>
          <w:rFonts w:ascii="Times New Roman" w:hAnsi="Times New Roman"/>
          <w:sz w:val="28"/>
          <w:szCs w:val="28"/>
        </w:rPr>
      </w:pPr>
      <w:r w:rsidRPr="00895D23">
        <w:rPr>
          <w:rFonts w:ascii="Times New Roman" w:hAnsi="Times New Roman"/>
          <w:sz w:val="28"/>
          <w:szCs w:val="28"/>
        </w:rPr>
        <w:t>районы Башлыгы</w:t>
      </w:r>
      <w:r w:rsidR="002D5AA9" w:rsidRPr="00E55178">
        <w:rPr>
          <w:rFonts w:ascii="Times New Roman" w:hAnsi="Times New Roman"/>
          <w:sz w:val="28"/>
          <w:szCs w:val="28"/>
        </w:rPr>
        <w:t xml:space="preserve">  </w:t>
      </w:r>
      <w:r w:rsidR="00E22A63" w:rsidRPr="00E55178"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  <w:lang w:val="tt-RU"/>
        </w:rPr>
        <w:t xml:space="preserve">                           </w:t>
      </w:r>
      <w:r w:rsidR="00E22A63" w:rsidRPr="00E55178">
        <w:rPr>
          <w:rFonts w:ascii="Times New Roman" w:hAnsi="Times New Roman"/>
          <w:sz w:val="28"/>
          <w:szCs w:val="28"/>
        </w:rPr>
        <w:t xml:space="preserve">     </w:t>
      </w:r>
      <w:r w:rsidR="003A7A92">
        <w:rPr>
          <w:rFonts w:ascii="Times New Roman" w:hAnsi="Times New Roman"/>
          <w:sz w:val="28"/>
          <w:szCs w:val="28"/>
        </w:rPr>
        <w:t xml:space="preserve">                                                      </w:t>
      </w:r>
      <w:r w:rsidR="00E22A63" w:rsidRPr="00E55178">
        <w:rPr>
          <w:rFonts w:ascii="Times New Roman" w:hAnsi="Times New Roman"/>
          <w:sz w:val="28"/>
          <w:szCs w:val="28"/>
        </w:rPr>
        <w:t xml:space="preserve"> </w:t>
      </w:r>
      <w:r w:rsidRPr="00895D23">
        <w:rPr>
          <w:rFonts w:ascii="Times New Roman" w:hAnsi="Times New Roman"/>
          <w:sz w:val="28"/>
          <w:szCs w:val="28"/>
        </w:rPr>
        <w:t>Р.И. Беляев</w:t>
      </w:r>
      <w:r w:rsidR="00E22A63" w:rsidRPr="00E55178">
        <w:rPr>
          <w:rFonts w:ascii="Times New Roman" w:hAnsi="Times New Roman"/>
          <w:sz w:val="28"/>
          <w:szCs w:val="28"/>
        </w:rPr>
        <w:t xml:space="preserve">                                                             </w:t>
      </w:r>
      <w:r w:rsidR="00C336A2" w:rsidRPr="00E55178">
        <w:rPr>
          <w:rFonts w:ascii="Times New Roman" w:hAnsi="Times New Roman"/>
          <w:sz w:val="28"/>
          <w:szCs w:val="28"/>
        </w:rPr>
        <w:t xml:space="preserve">     </w:t>
      </w:r>
    </w:p>
    <w:sectPr w:rsidR="00E22A63" w:rsidRPr="00E55178" w:rsidSect="00E55178">
      <w:pgSz w:w="11906" w:h="16838"/>
      <w:pgMar w:top="709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C7D956" w14:textId="77777777" w:rsidR="00C168CA" w:rsidRDefault="00C168CA" w:rsidP="00C336A2">
      <w:r>
        <w:separator/>
      </w:r>
    </w:p>
  </w:endnote>
  <w:endnote w:type="continuationSeparator" w:id="0">
    <w:p w14:paraId="471A66DD" w14:textId="77777777" w:rsidR="00C168CA" w:rsidRDefault="00C168CA" w:rsidP="00C33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2C07B7" w14:textId="77777777" w:rsidR="00C168CA" w:rsidRDefault="00C168CA" w:rsidP="00C336A2">
      <w:r>
        <w:separator/>
      </w:r>
    </w:p>
  </w:footnote>
  <w:footnote w:type="continuationSeparator" w:id="0">
    <w:p w14:paraId="4405CF80" w14:textId="77777777" w:rsidR="00C168CA" w:rsidRDefault="00C168CA" w:rsidP="00C336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3E7E1E"/>
    <w:multiLevelType w:val="hybridMultilevel"/>
    <w:tmpl w:val="F7A401FC"/>
    <w:lvl w:ilvl="0" w:tplc="7E04F8D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4537024"/>
    <w:multiLevelType w:val="hybridMultilevel"/>
    <w:tmpl w:val="FEBADE0A"/>
    <w:lvl w:ilvl="0" w:tplc="4724B8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8DB"/>
    <w:rsid w:val="00064B25"/>
    <w:rsid w:val="000A1F7C"/>
    <w:rsid w:val="000F20E5"/>
    <w:rsid w:val="00113BCB"/>
    <w:rsid w:val="001408F9"/>
    <w:rsid w:val="00193606"/>
    <w:rsid w:val="001D5E91"/>
    <w:rsid w:val="001E0097"/>
    <w:rsid w:val="001E0B2C"/>
    <w:rsid w:val="00257CCB"/>
    <w:rsid w:val="002A3FDA"/>
    <w:rsid w:val="002A52D7"/>
    <w:rsid w:val="002B62F9"/>
    <w:rsid w:val="002D5AA9"/>
    <w:rsid w:val="002F1CB8"/>
    <w:rsid w:val="00305398"/>
    <w:rsid w:val="003453EE"/>
    <w:rsid w:val="003A7A92"/>
    <w:rsid w:val="003B40F7"/>
    <w:rsid w:val="003D10BC"/>
    <w:rsid w:val="003D6368"/>
    <w:rsid w:val="00427BF1"/>
    <w:rsid w:val="00464F5C"/>
    <w:rsid w:val="004864D3"/>
    <w:rsid w:val="00490BC3"/>
    <w:rsid w:val="004B4562"/>
    <w:rsid w:val="004C7BFA"/>
    <w:rsid w:val="00500BA5"/>
    <w:rsid w:val="00525A45"/>
    <w:rsid w:val="005560F2"/>
    <w:rsid w:val="00566D9D"/>
    <w:rsid w:val="00572249"/>
    <w:rsid w:val="005C76A3"/>
    <w:rsid w:val="005E2DB0"/>
    <w:rsid w:val="005E5A1A"/>
    <w:rsid w:val="00600A8E"/>
    <w:rsid w:val="006314E8"/>
    <w:rsid w:val="00633ED7"/>
    <w:rsid w:val="006C5C03"/>
    <w:rsid w:val="006D2653"/>
    <w:rsid w:val="0073382C"/>
    <w:rsid w:val="007A15F5"/>
    <w:rsid w:val="007D3A56"/>
    <w:rsid w:val="007F3ED5"/>
    <w:rsid w:val="00895D23"/>
    <w:rsid w:val="008C4307"/>
    <w:rsid w:val="008D67DB"/>
    <w:rsid w:val="008E4401"/>
    <w:rsid w:val="00956CDA"/>
    <w:rsid w:val="00992DC3"/>
    <w:rsid w:val="00993B3D"/>
    <w:rsid w:val="009D27AF"/>
    <w:rsid w:val="009D4ED4"/>
    <w:rsid w:val="009E0CFC"/>
    <w:rsid w:val="00A3694C"/>
    <w:rsid w:val="00A420C8"/>
    <w:rsid w:val="00A53265"/>
    <w:rsid w:val="00A60FAB"/>
    <w:rsid w:val="00A71590"/>
    <w:rsid w:val="00A76615"/>
    <w:rsid w:val="00A95CB2"/>
    <w:rsid w:val="00AB48DB"/>
    <w:rsid w:val="00AD61B1"/>
    <w:rsid w:val="00B61192"/>
    <w:rsid w:val="00B94B8B"/>
    <w:rsid w:val="00B97E97"/>
    <w:rsid w:val="00C00392"/>
    <w:rsid w:val="00C11AAC"/>
    <w:rsid w:val="00C168CA"/>
    <w:rsid w:val="00C336A2"/>
    <w:rsid w:val="00C93914"/>
    <w:rsid w:val="00CD7FC3"/>
    <w:rsid w:val="00CE3D1C"/>
    <w:rsid w:val="00CE3F35"/>
    <w:rsid w:val="00D64813"/>
    <w:rsid w:val="00D84FB8"/>
    <w:rsid w:val="00D97C79"/>
    <w:rsid w:val="00DB118C"/>
    <w:rsid w:val="00DE27C4"/>
    <w:rsid w:val="00E00CB1"/>
    <w:rsid w:val="00E05A92"/>
    <w:rsid w:val="00E22A63"/>
    <w:rsid w:val="00E55178"/>
    <w:rsid w:val="00E80068"/>
    <w:rsid w:val="00E91E86"/>
    <w:rsid w:val="00EA355B"/>
    <w:rsid w:val="00EA4F15"/>
    <w:rsid w:val="00EE0B71"/>
    <w:rsid w:val="00F03103"/>
    <w:rsid w:val="00F51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58B77E"/>
  <w15:docId w15:val="{8BE8ADEE-6376-463D-BFE1-8A41F8A27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48DB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B48DB"/>
    <w:pPr>
      <w:widowControl/>
      <w:suppressAutoHyphens/>
      <w:autoSpaceDE/>
      <w:autoSpaceDN/>
      <w:adjustRightInd/>
      <w:jc w:val="both"/>
    </w:pPr>
    <w:rPr>
      <w:rFonts w:ascii="Times New Roman" w:hAnsi="Times New Roman"/>
      <w:color w:val="000000"/>
      <w:kern w:val="1"/>
      <w:sz w:val="27"/>
      <w:lang w:eastAsia="ar-SA"/>
    </w:rPr>
  </w:style>
  <w:style w:type="character" w:customStyle="1" w:styleId="a4">
    <w:name w:val="Основной текст Знак"/>
    <w:basedOn w:val="a0"/>
    <w:link w:val="a3"/>
    <w:rsid w:val="00AB48DB"/>
    <w:rPr>
      <w:rFonts w:ascii="Times New Roman" w:eastAsia="Times New Roman" w:hAnsi="Times New Roman" w:cs="Times New Roman"/>
      <w:color w:val="000000"/>
      <w:kern w:val="1"/>
      <w:sz w:val="27"/>
      <w:szCs w:val="24"/>
      <w:lang w:eastAsia="ar-SA"/>
    </w:rPr>
  </w:style>
  <w:style w:type="character" w:customStyle="1" w:styleId="FontStyle14">
    <w:name w:val="Font Style14"/>
    <w:basedOn w:val="a0"/>
    <w:rsid w:val="00AB48DB"/>
    <w:rPr>
      <w:rFonts w:ascii="Bookman Old Style" w:hAnsi="Bookman Old Style" w:cs="Bookman Old Style"/>
      <w:b/>
      <w:bCs/>
      <w:sz w:val="22"/>
      <w:szCs w:val="22"/>
    </w:rPr>
  </w:style>
  <w:style w:type="table" w:styleId="a5">
    <w:name w:val="Table Grid"/>
    <w:basedOn w:val="a1"/>
    <w:rsid w:val="00AB48D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4">
    <w:name w:val="Style4"/>
    <w:basedOn w:val="a"/>
    <w:rsid w:val="00AB48DB"/>
    <w:pPr>
      <w:spacing w:line="312" w:lineRule="exact"/>
    </w:pPr>
  </w:style>
  <w:style w:type="paragraph" w:customStyle="1" w:styleId="Style5">
    <w:name w:val="Style5"/>
    <w:basedOn w:val="a"/>
    <w:rsid w:val="00AB48DB"/>
    <w:pPr>
      <w:spacing w:line="317" w:lineRule="exact"/>
      <w:ind w:firstLine="672"/>
    </w:pPr>
  </w:style>
  <w:style w:type="paragraph" w:customStyle="1" w:styleId="Style6">
    <w:name w:val="Style6"/>
    <w:basedOn w:val="a"/>
    <w:rsid w:val="00AB48DB"/>
    <w:pPr>
      <w:spacing w:line="312" w:lineRule="exact"/>
      <w:jc w:val="both"/>
    </w:pPr>
  </w:style>
  <w:style w:type="character" w:customStyle="1" w:styleId="FontStyle15">
    <w:name w:val="Font Style15"/>
    <w:basedOn w:val="a0"/>
    <w:rsid w:val="00AB48DB"/>
    <w:rPr>
      <w:rFonts w:ascii="Bookman Old Style" w:hAnsi="Bookman Old Style" w:cs="Bookman Old Style"/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7F3ED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F3ED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">
    <w:name w:val="ConsPlusNormal Знак"/>
    <w:link w:val="ConsPlusNormal0"/>
    <w:uiPriority w:val="99"/>
    <w:locked/>
    <w:rsid w:val="00C336A2"/>
    <w:rPr>
      <w:sz w:val="26"/>
      <w:szCs w:val="26"/>
    </w:rPr>
  </w:style>
  <w:style w:type="paragraph" w:customStyle="1" w:styleId="ConsPlusNormal0">
    <w:name w:val="ConsPlusNormal"/>
    <w:link w:val="ConsPlusNormal"/>
    <w:uiPriority w:val="99"/>
    <w:qFormat/>
    <w:rsid w:val="00C336A2"/>
    <w:pPr>
      <w:autoSpaceDE w:val="0"/>
      <w:autoSpaceDN w:val="0"/>
      <w:adjustRightInd w:val="0"/>
      <w:spacing w:after="0" w:line="240" w:lineRule="auto"/>
    </w:pPr>
    <w:rPr>
      <w:sz w:val="26"/>
      <w:szCs w:val="26"/>
    </w:rPr>
  </w:style>
  <w:style w:type="paragraph" w:styleId="a8">
    <w:name w:val="header"/>
    <w:basedOn w:val="a"/>
    <w:link w:val="a9"/>
    <w:uiPriority w:val="99"/>
    <w:unhideWhenUsed/>
    <w:rsid w:val="00C336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336A2"/>
    <w:rPr>
      <w:rFonts w:ascii="Bookman Old Style" w:eastAsia="Times New Roman" w:hAnsi="Bookman Old Style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C336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336A2"/>
    <w:rPr>
      <w:rFonts w:ascii="Bookman Old Style" w:eastAsia="Times New Roman" w:hAnsi="Bookman Old Style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7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2026-02-25T12:08:00Z</cp:lastPrinted>
  <dcterms:created xsi:type="dcterms:W3CDTF">2026-02-26T07:24:00Z</dcterms:created>
  <dcterms:modified xsi:type="dcterms:W3CDTF">2026-03-02T06:58:00Z</dcterms:modified>
</cp:coreProperties>
</file>